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CE3B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b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b/>
          <w:sz w:val="24"/>
          <w:szCs w:val="24"/>
        </w:rPr>
        <w:t>POINTE SOUTH CONDOMINIUM</w:t>
      </w:r>
    </w:p>
    <w:p w14:paraId="6C945FDC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5000 ESTERO BOULEVARD</w:t>
      </w:r>
    </w:p>
    <w:p w14:paraId="132E5E21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FORT MYERS BEACH, FLORIDA  33931</w:t>
      </w:r>
    </w:p>
    <w:p w14:paraId="74DDDE58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Phone (239) 463-4009</w:t>
      </w:r>
    </w:p>
    <w:p w14:paraId="7EA7C54F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</w:p>
    <w:p w14:paraId="054964E9" w14:textId="77777777" w:rsidR="00677876" w:rsidRPr="00677876" w:rsidRDefault="00677876" w:rsidP="00677876">
      <w:pPr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POINTE SOUTH OF FT. MYERS BEACH CONDOMINIUM ASSOCIATION, INC.</w:t>
      </w:r>
    </w:p>
    <w:p w14:paraId="6BB0DFD6" w14:textId="1A2699DE" w:rsidR="00677876" w:rsidRPr="00677876" w:rsidRDefault="00A56885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>
        <w:rPr>
          <w:rFonts w:ascii="Bookman Old Style" w:eastAsia="Times New Roman" w:hAnsi="Bookman Old Style" w:cs="Estrangelo Edessa"/>
          <w:sz w:val="24"/>
          <w:szCs w:val="24"/>
        </w:rPr>
        <w:t xml:space="preserve">MINUTES OF </w:t>
      </w:r>
      <w:r w:rsidR="008471A9">
        <w:rPr>
          <w:rFonts w:ascii="Bookman Old Style" w:eastAsia="Times New Roman" w:hAnsi="Bookman Old Style" w:cs="Estrangelo Edessa"/>
          <w:sz w:val="24"/>
          <w:szCs w:val="24"/>
        </w:rPr>
        <w:t xml:space="preserve">EMERGENCY BOARD MEETING </w:t>
      </w:r>
      <w:r w:rsidR="00A80842">
        <w:rPr>
          <w:rFonts w:ascii="Bookman Old Style" w:eastAsia="Times New Roman" w:hAnsi="Bookman Old Style" w:cs="Estrangelo Edessa"/>
          <w:sz w:val="24"/>
          <w:szCs w:val="24"/>
        </w:rPr>
        <w:t xml:space="preserve">Friday April </w:t>
      </w:r>
      <w:r w:rsidR="002F542F">
        <w:rPr>
          <w:rFonts w:ascii="Bookman Old Style" w:eastAsia="Times New Roman" w:hAnsi="Bookman Old Style" w:cs="Estrangelo Edessa"/>
          <w:sz w:val="24"/>
          <w:szCs w:val="24"/>
        </w:rPr>
        <w:t>2</w:t>
      </w:r>
      <w:r w:rsidR="00A80842">
        <w:rPr>
          <w:rFonts w:ascii="Bookman Old Style" w:eastAsia="Times New Roman" w:hAnsi="Bookman Old Style" w:cs="Estrangelo Edessa"/>
          <w:sz w:val="24"/>
          <w:szCs w:val="24"/>
        </w:rPr>
        <w:t>7th</w:t>
      </w:r>
      <w:r w:rsidR="008471A9">
        <w:rPr>
          <w:rFonts w:ascii="Bookman Old Style" w:eastAsia="Times New Roman" w:hAnsi="Bookman Old Style" w:cs="Estrangelo Edessa"/>
          <w:sz w:val="24"/>
          <w:szCs w:val="24"/>
        </w:rPr>
        <w:t>, 2023</w:t>
      </w:r>
      <w:r w:rsidR="00A80842">
        <w:rPr>
          <w:rFonts w:ascii="Bookman Old Style" w:eastAsia="Times New Roman" w:hAnsi="Bookman Old Style" w:cs="Estrangelo Edessa"/>
          <w:sz w:val="24"/>
          <w:szCs w:val="24"/>
        </w:rPr>
        <w:t xml:space="preserve">; </w:t>
      </w:r>
      <w:r w:rsidR="002F542F">
        <w:rPr>
          <w:rFonts w:ascii="Bookman Old Style" w:eastAsia="Times New Roman" w:hAnsi="Bookman Old Style" w:cs="Estrangelo Edessa"/>
          <w:sz w:val="24"/>
          <w:szCs w:val="24"/>
        </w:rPr>
        <w:t>4:00pm</w:t>
      </w:r>
    </w:p>
    <w:p w14:paraId="7B88007C" w14:textId="33A8621C" w:rsidR="00677876" w:rsidRPr="00677876" w:rsidRDefault="00A56885" w:rsidP="00677876">
      <w:pPr>
        <w:jc w:val="center"/>
        <w:rPr>
          <w:rFonts w:ascii="Bookman Old Style" w:eastAsia="Times New Roman" w:hAnsi="Bookman Old Style" w:cs="Estrangelo Edessa"/>
          <w:b/>
          <w:bCs/>
          <w:sz w:val="24"/>
          <w:szCs w:val="24"/>
        </w:rPr>
      </w:pPr>
      <w:r>
        <w:rPr>
          <w:rFonts w:ascii="Bookman Old Style" w:eastAsia="Times New Roman" w:hAnsi="Bookman Old Style" w:cs="Estrangelo Edessa"/>
          <w:b/>
          <w:bCs/>
          <w:sz w:val="24"/>
          <w:szCs w:val="24"/>
        </w:rPr>
        <w:t>HELD V</w:t>
      </w:r>
      <w:r w:rsidR="00677876" w:rsidRPr="00677876">
        <w:rPr>
          <w:rFonts w:ascii="Bookman Old Style" w:eastAsia="Times New Roman" w:hAnsi="Bookman Old Style" w:cs="Estrangelo Edessa"/>
          <w:b/>
          <w:bCs/>
          <w:sz w:val="24"/>
          <w:szCs w:val="24"/>
        </w:rPr>
        <w:t>IA ZOOM</w:t>
      </w:r>
    </w:p>
    <w:p w14:paraId="2B879D0B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b/>
          <w:bCs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_____________________________________________________________</w:t>
      </w:r>
    </w:p>
    <w:p w14:paraId="03D6E0A1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</w:p>
    <w:p w14:paraId="539CAB76" w14:textId="46211F41" w:rsidR="00E70A85" w:rsidRDefault="008471A9" w:rsidP="00EB146E">
      <w:p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A emergency board meeting was called to</w:t>
      </w:r>
      <w:r w:rsidR="00630B70">
        <w:rPr>
          <w:rFonts w:ascii="Bookman Old Style" w:eastAsiaTheme="minorEastAsia" w:hAnsi="Bookman Old Style"/>
          <w:sz w:val="24"/>
        </w:rPr>
        <w:t xml:space="preserve"> meet with </w:t>
      </w:r>
      <w:r w:rsidR="00940905">
        <w:rPr>
          <w:rFonts w:ascii="Bookman Old Style" w:eastAsiaTheme="minorEastAsia" w:hAnsi="Bookman Old Style"/>
          <w:sz w:val="24"/>
        </w:rPr>
        <w:t xml:space="preserve">a </w:t>
      </w:r>
      <w:r w:rsidR="00630B70">
        <w:rPr>
          <w:rFonts w:ascii="Bookman Old Style" w:eastAsiaTheme="minorEastAsia" w:hAnsi="Bookman Old Style"/>
          <w:sz w:val="24"/>
        </w:rPr>
        <w:t>Fort Myers Official regarding</w:t>
      </w:r>
      <w:r w:rsidR="003D4016">
        <w:rPr>
          <w:rFonts w:ascii="Bookman Old Style" w:eastAsiaTheme="minorEastAsia" w:hAnsi="Bookman Old Style"/>
          <w:sz w:val="24"/>
        </w:rPr>
        <w:t xml:space="preserve"> Pointe South restoration</w:t>
      </w:r>
      <w:r w:rsidR="00EA4B9F">
        <w:rPr>
          <w:rFonts w:ascii="Bookman Old Style" w:eastAsiaTheme="minorEastAsia" w:hAnsi="Bookman Old Style"/>
          <w:sz w:val="24"/>
        </w:rPr>
        <w:t>.  All members in attendance</w:t>
      </w:r>
      <w:r w:rsidR="00A80842">
        <w:rPr>
          <w:rFonts w:ascii="Bookman Old Style" w:eastAsiaTheme="minorEastAsia" w:hAnsi="Bookman Old Style"/>
          <w:sz w:val="24"/>
        </w:rPr>
        <w:t>.</w:t>
      </w:r>
    </w:p>
    <w:p w14:paraId="16E660ED" w14:textId="41A5C3B2" w:rsidR="00940905" w:rsidRDefault="00940905" w:rsidP="00EB146E">
      <w:pPr>
        <w:rPr>
          <w:rFonts w:ascii="Bookman Old Style" w:eastAsiaTheme="minorEastAsia" w:hAnsi="Bookman Old Style"/>
          <w:sz w:val="24"/>
        </w:rPr>
      </w:pPr>
    </w:p>
    <w:p w14:paraId="7E8CB4A8" w14:textId="77777777" w:rsidR="00F63AD3" w:rsidRDefault="00F63AD3" w:rsidP="00EB146E">
      <w:pPr>
        <w:rPr>
          <w:rFonts w:ascii="Bookman Old Style" w:eastAsiaTheme="minorEastAsia" w:hAnsi="Bookman Old Style"/>
          <w:sz w:val="24"/>
        </w:rPr>
      </w:pPr>
    </w:p>
    <w:p w14:paraId="60379151" w14:textId="6ABA50C3" w:rsidR="00F933C8" w:rsidRDefault="002F542F" w:rsidP="002F542F">
      <w:pPr>
        <w:pStyle w:val="ListParagraph"/>
        <w:numPr>
          <w:ilvl w:val="0"/>
          <w:numId w:val="8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 Approve Expenditures</w:t>
      </w:r>
    </w:p>
    <w:p w14:paraId="44FAD646" w14:textId="0562971F" w:rsidR="002F542F" w:rsidRDefault="002F542F" w:rsidP="002F542F">
      <w:pPr>
        <w:pStyle w:val="ListParagraph"/>
        <w:ind w:left="138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Approval required for expenditures</w:t>
      </w:r>
    </w:p>
    <w:p w14:paraId="3035262D" w14:textId="77777777" w:rsidR="00CC4149" w:rsidRDefault="00CC4149" w:rsidP="00CC4149">
      <w:pPr>
        <w:pStyle w:val="ListParagraph"/>
        <w:numPr>
          <w:ilvl w:val="0"/>
          <w:numId w:val="10"/>
        </w:numPr>
        <w:rPr>
          <w:rFonts w:ascii="Bookman Old Style" w:eastAsiaTheme="minorEastAsia" w:hAnsi="Bookman Old Style"/>
          <w:sz w:val="24"/>
        </w:rPr>
      </w:pPr>
      <w:r w:rsidRPr="00CC4149">
        <w:rPr>
          <w:rFonts w:ascii="Bookman Old Style" w:eastAsiaTheme="minorEastAsia" w:hAnsi="Bookman Old Style"/>
          <w:sz w:val="24"/>
        </w:rPr>
        <w:t xml:space="preserve">FSG </w:t>
      </w:r>
    </w:p>
    <w:p w14:paraId="53FEFE33" w14:textId="13B67375" w:rsidR="004834DD" w:rsidRDefault="005658AF" w:rsidP="00CC4149">
      <w:pPr>
        <w:pStyle w:val="ListParagraph"/>
        <w:ind w:left="174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-</w:t>
      </w:r>
      <w:r w:rsidR="004834DD">
        <w:rPr>
          <w:rFonts w:ascii="Bookman Old Style" w:eastAsiaTheme="minorEastAsia" w:hAnsi="Bookman Old Style"/>
          <w:sz w:val="24"/>
        </w:rPr>
        <w:t xml:space="preserve">    </w:t>
      </w:r>
      <w:r>
        <w:rPr>
          <w:rFonts w:ascii="Bookman Old Style" w:eastAsiaTheme="minorEastAsia" w:hAnsi="Bookman Old Style"/>
          <w:sz w:val="24"/>
        </w:rPr>
        <w:t>Motion</w:t>
      </w:r>
      <w:r w:rsidR="00CC4149">
        <w:rPr>
          <w:rFonts w:ascii="Bookman Old Style" w:eastAsiaTheme="minorEastAsia" w:hAnsi="Bookman Old Style"/>
          <w:sz w:val="24"/>
        </w:rPr>
        <w:t xml:space="preserve"> made by Larry to accept the quote of $532,674.00 </w:t>
      </w:r>
      <w:r>
        <w:rPr>
          <w:rFonts w:ascii="Bookman Old Style" w:eastAsiaTheme="minorEastAsia" w:hAnsi="Bookman Old Style"/>
          <w:sz w:val="24"/>
        </w:rPr>
        <w:t>for lanai rebuilds,</w:t>
      </w:r>
      <w:r w:rsidR="004834DD">
        <w:rPr>
          <w:rFonts w:ascii="Bookman Old Style" w:eastAsiaTheme="minorEastAsia" w:hAnsi="Bookman Old Style"/>
          <w:sz w:val="24"/>
        </w:rPr>
        <w:t xml:space="preserve">    </w:t>
      </w:r>
    </w:p>
    <w:p w14:paraId="31F6597C" w14:textId="5B1C7081" w:rsidR="002F542F" w:rsidRPr="004834DD" w:rsidRDefault="004834DD" w:rsidP="005658AF">
      <w:pPr>
        <w:pStyle w:val="ListParagraph"/>
        <w:ind w:left="174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    </w:t>
      </w:r>
      <w:r w:rsidR="00CC4149">
        <w:rPr>
          <w:rFonts w:ascii="Bookman Old Style" w:eastAsiaTheme="minorEastAsia" w:hAnsi="Bookman Old Style"/>
          <w:sz w:val="24"/>
        </w:rPr>
        <w:t xml:space="preserve"> Bob</w:t>
      </w:r>
      <w:r w:rsidR="005658AF">
        <w:rPr>
          <w:rFonts w:ascii="Bookman Old Style" w:eastAsiaTheme="minorEastAsia" w:hAnsi="Bookman Old Style"/>
          <w:sz w:val="24"/>
        </w:rPr>
        <w:t xml:space="preserve"> </w:t>
      </w:r>
      <w:r w:rsidR="00CC4149" w:rsidRPr="004834DD">
        <w:rPr>
          <w:rFonts w:ascii="Bookman Old Style" w:eastAsiaTheme="minorEastAsia" w:hAnsi="Bookman Old Style"/>
          <w:sz w:val="24"/>
        </w:rPr>
        <w:t xml:space="preserve">seconded </w:t>
      </w:r>
      <w:r w:rsidR="00D3727D">
        <w:rPr>
          <w:rFonts w:ascii="Bookman Old Style" w:eastAsiaTheme="minorEastAsia" w:hAnsi="Bookman Old Style"/>
          <w:sz w:val="24"/>
        </w:rPr>
        <w:t>after discussion</w:t>
      </w:r>
      <w:r w:rsidR="00CC4149" w:rsidRPr="004834DD">
        <w:rPr>
          <w:rFonts w:ascii="Bookman Old Style" w:eastAsiaTheme="minorEastAsia" w:hAnsi="Bookman Old Style"/>
          <w:sz w:val="24"/>
        </w:rPr>
        <w:t xml:space="preserve"> all </w:t>
      </w:r>
      <w:proofErr w:type="gramStart"/>
      <w:r w:rsidR="00CC4149" w:rsidRPr="004834DD">
        <w:rPr>
          <w:rFonts w:ascii="Bookman Old Style" w:eastAsiaTheme="minorEastAsia" w:hAnsi="Bookman Old Style"/>
          <w:sz w:val="24"/>
        </w:rPr>
        <w:t>were in agreement</w:t>
      </w:r>
      <w:proofErr w:type="gramEnd"/>
      <w:r w:rsidR="00EB6550">
        <w:rPr>
          <w:rFonts w:ascii="Bookman Old Style" w:eastAsiaTheme="minorEastAsia" w:hAnsi="Bookman Old Style"/>
          <w:sz w:val="24"/>
        </w:rPr>
        <w:t xml:space="preserve">. Expenditure </w:t>
      </w:r>
      <w:proofErr w:type="gramStart"/>
      <w:r w:rsidR="00EB6550">
        <w:rPr>
          <w:rFonts w:ascii="Bookman Old Style" w:eastAsiaTheme="minorEastAsia" w:hAnsi="Bookman Old Style"/>
          <w:sz w:val="24"/>
        </w:rPr>
        <w:t>approved</w:t>
      </w:r>
      <w:proofErr w:type="gramEnd"/>
    </w:p>
    <w:p w14:paraId="242F8866" w14:textId="54FE3161" w:rsidR="00CC4149" w:rsidRDefault="005658AF" w:rsidP="00CC4149">
      <w:pPr>
        <w:pStyle w:val="ListParagraph"/>
        <w:numPr>
          <w:ilvl w:val="0"/>
          <w:numId w:val="11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Motion made by Larry and seconded by Bob to approve proposal by FSG </w:t>
      </w:r>
      <w:r w:rsidR="004834DD">
        <w:rPr>
          <w:rFonts w:ascii="Bookman Old Style" w:eastAsiaTheme="minorEastAsia" w:hAnsi="Bookman Old Style"/>
          <w:sz w:val="24"/>
        </w:rPr>
        <w:t xml:space="preserve">for concrete slab on grade for 100 building, fill for alongside building side of sea wall, repairs to 100 pilling, </w:t>
      </w:r>
      <w:r w:rsidR="00EB6550">
        <w:rPr>
          <w:rFonts w:ascii="Bookman Old Style" w:eastAsiaTheme="minorEastAsia" w:hAnsi="Bookman Old Style"/>
          <w:sz w:val="24"/>
        </w:rPr>
        <w:t>Seawall engineering survey for permit for a total of $171,687.11</w:t>
      </w:r>
      <w:r w:rsidR="00D3727D">
        <w:rPr>
          <w:rFonts w:ascii="Bookman Old Style" w:eastAsiaTheme="minorEastAsia" w:hAnsi="Bookman Old Style"/>
          <w:sz w:val="24"/>
        </w:rPr>
        <w:t xml:space="preserve">. After discussion </w:t>
      </w:r>
      <w:proofErr w:type="gramStart"/>
      <w:r w:rsidR="00D3727D">
        <w:rPr>
          <w:rFonts w:ascii="Bookman Old Style" w:eastAsiaTheme="minorEastAsia" w:hAnsi="Bookman Old Style"/>
          <w:sz w:val="24"/>
        </w:rPr>
        <w:t>motion</w:t>
      </w:r>
      <w:proofErr w:type="gramEnd"/>
      <w:r w:rsidR="00D3727D">
        <w:rPr>
          <w:rFonts w:ascii="Bookman Old Style" w:eastAsiaTheme="minorEastAsia" w:hAnsi="Bookman Old Style"/>
          <w:sz w:val="24"/>
        </w:rPr>
        <w:t xml:space="preserve"> was approved.</w:t>
      </w:r>
    </w:p>
    <w:p w14:paraId="44D44A0E" w14:textId="4881B172" w:rsidR="004834DD" w:rsidRDefault="00860127" w:rsidP="00860127">
      <w:pPr>
        <w:pStyle w:val="ListParagraph"/>
        <w:numPr>
          <w:ilvl w:val="0"/>
          <w:numId w:val="10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DDG</w:t>
      </w:r>
    </w:p>
    <w:p w14:paraId="11B7B686" w14:textId="70E2F451" w:rsidR="00FD73BC" w:rsidRDefault="00FB03A6" w:rsidP="00FD73BC">
      <w:pPr>
        <w:pStyle w:val="ListParagraph"/>
        <w:numPr>
          <w:ilvl w:val="0"/>
          <w:numId w:val="11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An estimate has been submitted by DDG for re</w:t>
      </w:r>
      <w:r w:rsidR="00E55DDE">
        <w:rPr>
          <w:rFonts w:ascii="Bookman Old Style" w:eastAsiaTheme="minorEastAsia" w:hAnsi="Bookman Old Style"/>
          <w:sz w:val="24"/>
        </w:rPr>
        <w:t>builds and repairs to various units at PS</w:t>
      </w:r>
      <w:r w:rsidR="008D2572">
        <w:rPr>
          <w:rFonts w:ascii="Bookman Old Style" w:eastAsiaTheme="minorEastAsia" w:hAnsi="Bookman Old Style"/>
          <w:sz w:val="24"/>
        </w:rPr>
        <w:t>.</w:t>
      </w:r>
      <w:r w:rsidR="00B43547">
        <w:rPr>
          <w:rFonts w:ascii="Bookman Old Style" w:eastAsiaTheme="minorEastAsia" w:hAnsi="Bookman Old Style"/>
          <w:sz w:val="24"/>
        </w:rPr>
        <w:t xml:space="preserve"> Further discussion is needed with DDG to </w:t>
      </w:r>
      <w:r w:rsidR="00864C2F">
        <w:rPr>
          <w:rFonts w:ascii="Bookman Old Style" w:eastAsiaTheme="minorEastAsia" w:hAnsi="Bookman Old Style"/>
          <w:sz w:val="24"/>
        </w:rPr>
        <w:t>finalize the quote</w:t>
      </w:r>
    </w:p>
    <w:p w14:paraId="69C8A8ED" w14:textId="7CA921AD" w:rsidR="00864C2F" w:rsidRDefault="00F6131B" w:rsidP="00864C2F">
      <w:pPr>
        <w:pStyle w:val="ListParagraph"/>
        <w:numPr>
          <w:ilvl w:val="0"/>
          <w:numId w:val="10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TKE – Elevator</w:t>
      </w:r>
    </w:p>
    <w:p w14:paraId="6CE9FBA1" w14:textId="045D9C55" w:rsidR="00F6131B" w:rsidRDefault="00E34F7F" w:rsidP="00F6131B">
      <w:pPr>
        <w:pStyle w:val="ListParagraph"/>
        <w:numPr>
          <w:ilvl w:val="0"/>
          <w:numId w:val="11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Discussion on </w:t>
      </w:r>
      <w:r w:rsidR="003A0EE2">
        <w:rPr>
          <w:rFonts w:ascii="Bookman Old Style" w:eastAsiaTheme="minorEastAsia" w:hAnsi="Bookman Old Style"/>
          <w:sz w:val="24"/>
        </w:rPr>
        <w:t xml:space="preserve">elevator proposal. After further inspection it was decided that </w:t>
      </w:r>
      <w:r w:rsidR="00AC03B7">
        <w:rPr>
          <w:rFonts w:ascii="Bookman Old Style" w:eastAsiaTheme="minorEastAsia" w:hAnsi="Bookman Old Style"/>
          <w:sz w:val="24"/>
        </w:rPr>
        <w:t xml:space="preserve">the elevator doors on flrs 2-6 and </w:t>
      </w:r>
      <w:r w:rsidR="00B713D2">
        <w:rPr>
          <w:rFonts w:ascii="Bookman Old Style" w:eastAsiaTheme="minorEastAsia" w:hAnsi="Bookman Old Style"/>
          <w:sz w:val="24"/>
        </w:rPr>
        <w:t xml:space="preserve">other minor repairs be included in the original proposal.  TKE sent </w:t>
      </w:r>
      <w:r w:rsidR="00146024">
        <w:rPr>
          <w:rFonts w:ascii="Bookman Old Style" w:eastAsiaTheme="minorEastAsia" w:hAnsi="Bookman Old Style"/>
          <w:sz w:val="24"/>
        </w:rPr>
        <w:t>change orders for review</w:t>
      </w:r>
      <w:r w:rsidR="00014076">
        <w:rPr>
          <w:rFonts w:ascii="Bookman Old Style" w:eastAsiaTheme="minorEastAsia" w:hAnsi="Bookman Old Style"/>
          <w:sz w:val="24"/>
        </w:rPr>
        <w:t xml:space="preserve"> totaling $25,990.00</w:t>
      </w:r>
      <w:r w:rsidR="00146024">
        <w:rPr>
          <w:rFonts w:ascii="Bookman Old Style" w:eastAsiaTheme="minorEastAsia" w:hAnsi="Bookman Old Style"/>
          <w:sz w:val="24"/>
        </w:rPr>
        <w:t xml:space="preserve">.  Larry </w:t>
      </w:r>
      <w:r w:rsidR="00FE5095">
        <w:rPr>
          <w:rFonts w:ascii="Bookman Old Style" w:eastAsiaTheme="minorEastAsia" w:hAnsi="Bookman Old Style"/>
          <w:sz w:val="24"/>
        </w:rPr>
        <w:t>motioned</w:t>
      </w:r>
      <w:r w:rsidR="00146024">
        <w:rPr>
          <w:rFonts w:ascii="Bookman Old Style" w:eastAsiaTheme="minorEastAsia" w:hAnsi="Bookman Old Style"/>
          <w:sz w:val="24"/>
        </w:rPr>
        <w:t xml:space="preserve"> that we accept the change orders as submitted. </w:t>
      </w:r>
      <w:r w:rsidR="00896217">
        <w:rPr>
          <w:rFonts w:ascii="Bookman Old Style" w:eastAsiaTheme="minorEastAsia" w:hAnsi="Bookman Old Style"/>
          <w:sz w:val="24"/>
        </w:rPr>
        <w:t>Bob second the motion and all were in agreement.  Expenditure approved.</w:t>
      </w:r>
    </w:p>
    <w:p w14:paraId="159F055E" w14:textId="77777777" w:rsidR="00700653" w:rsidRPr="00700653" w:rsidRDefault="00700653" w:rsidP="00700653">
      <w:pPr>
        <w:rPr>
          <w:rFonts w:ascii="Bookman Old Style" w:eastAsiaTheme="minorEastAsia" w:hAnsi="Bookman Old Style"/>
          <w:sz w:val="24"/>
        </w:rPr>
      </w:pPr>
    </w:p>
    <w:p w14:paraId="0586D785" w14:textId="4A60CDB2" w:rsidR="0000052E" w:rsidRDefault="00F17754" w:rsidP="00F17754">
      <w:pPr>
        <w:pStyle w:val="ListParagraph"/>
        <w:numPr>
          <w:ilvl w:val="0"/>
          <w:numId w:val="10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Pool</w:t>
      </w:r>
    </w:p>
    <w:p w14:paraId="25230BCD" w14:textId="0A597E07" w:rsidR="00F17754" w:rsidRDefault="00575E89" w:rsidP="00F17754">
      <w:pPr>
        <w:pStyle w:val="ListParagraph"/>
        <w:numPr>
          <w:ilvl w:val="0"/>
          <w:numId w:val="11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Quote has been submitted from Aqua Illusions Pools</w:t>
      </w:r>
      <w:r w:rsidR="00BB1EE4">
        <w:rPr>
          <w:rFonts w:ascii="Bookman Old Style" w:eastAsiaTheme="minorEastAsia" w:hAnsi="Bookman Old Style"/>
          <w:sz w:val="24"/>
        </w:rPr>
        <w:t xml:space="preserve"> for pool restoration</w:t>
      </w:r>
      <w:r w:rsidR="008E3DF4">
        <w:rPr>
          <w:rFonts w:ascii="Bookman Old Style" w:eastAsiaTheme="minorEastAsia" w:hAnsi="Bookman Old Style"/>
          <w:sz w:val="24"/>
        </w:rPr>
        <w:t>, fencing and pavers  $480,000</w:t>
      </w:r>
      <w:r w:rsidR="00BB1EE4">
        <w:rPr>
          <w:rFonts w:ascii="Bookman Old Style" w:eastAsiaTheme="minorEastAsia" w:hAnsi="Bookman Old Style"/>
          <w:sz w:val="24"/>
        </w:rPr>
        <w:t>.00</w:t>
      </w:r>
    </w:p>
    <w:p w14:paraId="04A663E6" w14:textId="62E80380" w:rsidR="00BD664B" w:rsidRDefault="00BD664B" w:rsidP="00BD664B">
      <w:pPr>
        <w:pStyle w:val="ListParagraph"/>
        <w:ind w:left="210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John made a motion to approve the </w:t>
      </w:r>
      <w:r w:rsidR="00B73203">
        <w:rPr>
          <w:rFonts w:ascii="Bookman Old Style" w:eastAsiaTheme="minorEastAsia" w:hAnsi="Bookman Old Style"/>
          <w:sz w:val="24"/>
        </w:rPr>
        <w:t>quote for pool repairs</w:t>
      </w:r>
      <w:r w:rsidR="00DF14B5">
        <w:rPr>
          <w:rFonts w:ascii="Bookman Old Style" w:eastAsiaTheme="minorEastAsia" w:hAnsi="Bookman Old Style"/>
          <w:sz w:val="24"/>
        </w:rPr>
        <w:t xml:space="preserve">, pavers and fencing. Bob seconded the motion and all </w:t>
      </w:r>
      <w:r w:rsidR="00700653">
        <w:rPr>
          <w:rFonts w:ascii="Bookman Old Style" w:eastAsiaTheme="minorEastAsia" w:hAnsi="Bookman Old Style"/>
          <w:sz w:val="24"/>
        </w:rPr>
        <w:t>were in agreement.</w:t>
      </w:r>
      <w:r>
        <w:rPr>
          <w:rFonts w:ascii="Bookman Old Style" w:eastAsiaTheme="minorEastAsia" w:hAnsi="Bookman Old Style"/>
          <w:sz w:val="24"/>
        </w:rPr>
        <w:t xml:space="preserve"> </w:t>
      </w:r>
    </w:p>
    <w:p w14:paraId="69096109" w14:textId="77777777" w:rsidR="00EC75FA" w:rsidRPr="00F17754" w:rsidRDefault="00EC75FA" w:rsidP="00BD664B">
      <w:pPr>
        <w:pStyle w:val="ListParagraph"/>
        <w:ind w:left="2100"/>
        <w:rPr>
          <w:rFonts w:ascii="Bookman Old Style" w:eastAsiaTheme="minorEastAsia" w:hAnsi="Bookman Old Style"/>
          <w:sz w:val="24"/>
        </w:rPr>
      </w:pPr>
    </w:p>
    <w:p w14:paraId="6B36D7C8" w14:textId="5FBD7C5E" w:rsidR="00F17754" w:rsidRDefault="00AD5386" w:rsidP="00073661">
      <w:pPr>
        <w:pStyle w:val="ListParagraph"/>
        <w:numPr>
          <w:ilvl w:val="0"/>
          <w:numId w:val="10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Bitting Electric</w:t>
      </w:r>
    </w:p>
    <w:p w14:paraId="08CD7ED1" w14:textId="6AD418E6" w:rsidR="00AD5386" w:rsidRDefault="00A6216F" w:rsidP="00A6216F">
      <w:pPr>
        <w:pStyle w:val="ListParagraph"/>
        <w:numPr>
          <w:ilvl w:val="0"/>
          <w:numId w:val="11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Detailed invoices for </w:t>
      </w:r>
      <w:r w:rsidR="00D974BB">
        <w:rPr>
          <w:rFonts w:ascii="Bookman Old Style" w:eastAsiaTheme="minorEastAsia" w:hAnsi="Bookman Old Style"/>
          <w:sz w:val="24"/>
        </w:rPr>
        <w:t xml:space="preserve">generator and fuel received.  John made a motion </w:t>
      </w:r>
      <w:r w:rsidR="00BF450E">
        <w:rPr>
          <w:rFonts w:ascii="Bookman Old Style" w:eastAsiaTheme="minorEastAsia" w:hAnsi="Bookman Old Style"/>
          <w:sz w:val="24"/>
        </w:rPr>
        <w:t xml:space="preserve">to approve payments </w:t>
      </w:r>
      <w:r w:rsidR="003E6E8F">
        <w:rPr>
          <w:rFonts w:ascii="Bookman Old Style" w:eastAsiaTheme="minorEastAsia" w:hAnsi="Bookman Old Style"/>
          <w:sz w:val="24"/>
        </w:rPr>
        <w:t>to Bitting Electric.  Anne seconded and all were in agreement.</w:t>
      </w:r>
      <w:r w:rsidR="007055DC">
        <w:rPr>
          <w:rFonts w:ascii="Bookman Old Style" w:eastAsiaTheme="minorEastAsia" w:hAnsi="Bookman Old Style"/>
          <w:sz w:val="24"/>
        </w:rPr>
        <w:t xml:space="preserve"> $313,831.31</w:t>
      </w:r>
    </w:p>
    <w:p w14:paraId="77336B4F" w14:textId="77777777" w:rsidR="007055DC" w:rsidRDefault="007055DC" w:rsidP="007055DC">
      <w:pPr>
        <w:rPr>
          <w:rFonts w:ascii="Bookman Old Style" w:eastAsiaTheme="minorEastAsia" w:hAnsi="Bookman Old Style"/>
          <w:sz w:val="24"/>
        </w:rPr>
      </w:pPr>
    </w:p>
    <w:p w14:paraId="6D222517" w14:textId="2E6A7D25" w:rsidR="007055DC" w:rsidRDefault="00E14559" w:rsidP="007055DC">
      <w:pPr>
        <w:pStyle w:val="ListParagraph"/>
        <w:numPr>
          <w:ilvl w:val="0"/>
          <w:numId w:val="10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Chick</w:t>
      </w:r>
      <w:r w:rsidR="00291EF8">
        <w:rPr>
          <w:rFonts w:ascii="Bookman Old Style" w:eastAsiaTheme="minorEastAsia" w:hAnsi="Bookman Old Style"/>
          <w:sz w:val="24"/>
        </w:rPr>
        <w:t>ee Hut</w:t>
      </w:r>
    </w:p>
    <w:p w14:paraId="64E3D828" w14:textId="6E3796E2" w:rsidR="00EF418B" w:rsidRDefault="00291EF8" w:rsidP="00291EF8">
      <w:pPr>
        <w:pStyle w:val="ListParagraph"/>
        <w:numPr>
          <w:ilvl w:val="0"/>
          <w:numId w:val="11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Quote sent for</w:t>
      </w:r>
      <w:r w:rsidR="00EC75FA">
        <w:rPr>
          <w:rFonts w:ascii="Bookman Old Style" w:eastAsiaTheme="minorEastAsia" w:hAnsi="Bookman Old Style"/>
          <w:sz w:val="24"/>
        </w:rPr>
        <w:t xml:space="preserve"> demolition and</w:t>
      </w:r>
      <w:r>
        <w:rPr>
          <w:rFonts w:ascii="Bookman Old Style" w:eastAsiaTheme="minorEastAsia" w:hAnsi="Bookman Old Style"/>
          <w:sz w:val="24"/>
        </w:rPr>
        <w:t xml:space="preserve"> reconstruction </w:t>
      </w:r>
      <w:r w:rsidR="004B7ACA">
        <w:rPr>
          <w:rFonts w:ascii="Bookman Old Style" w:eastAsiaTheme="minorEastAsia" w:hAnsi="Bookman Old Style"/>
          <w:sz w:val="24"/>
        </w:rPr>
        <w:t xml:space="preserve">on Chickee hut $17,900.00.  Bob made a motion to </w:t>
      </w:r>
      <w:r w:rsidR="0047439B">
        <w:rPr>
          <w:rFonts w:ascii="Bookman Old Style" w:eastAsiaTheme="minorEastAsia" w:hAnsi="Bookman Old Style"/>
          <w:sz w:val="24"/>
        </w:rPr>
        <w:t xml:space="preserve">proceed with quote.  Anne seconded and all were in agreement.  </w:t>
      </w:r>
    </w:p>
    <w:p w14:paraId="519CF320" w14:textId="77777777" w:rsidR="00EC75FA" w:rsidRDefault="00EC75FA" w:rsidP="00EC75FA">
      <w:pPr>
        <w:pStyle w:val="ListParagraph"/>
        <w:ind w:left="2100"/>
        <w:rPr>
          <w:rFonts w:ascii="Bookman Old Style" w:eastAsiaTheme="minorEastAsia" w:hAnsi="Bookman Old Style"/>
          <w:sz w:val="24"/>
        </w:rPr>
      </w:pPr>
    </w:p>
    <w:p w14:paraId="78FBA100" w14:textId="1197D243" w:rsidR="00D60796" w:rsidRDefault="00EC75FA" w:rsidP="00D60796">
      <w:pPr>
        <w:pStyle w:val="ListParagraph"/>
        <w:numPr>
          <w:ilvl w:val="0"/>
          <w:numId w:val="10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Price Electric</w:t>
      </w:r>
    </w:p>
    <w:p w14:paraId="69CE4B29" w14:textId="300EA3C4" w:rsidR="00EC75FA" w:rsidRDefault="006E74C7" w:rsidP="00EC75FA">
      <w:pPr>
        <w:pStyle w:val="ListParagraph"/>
        <w:numPr>
          <w:ilvl w:val="0"/>
          <w:numId w:val="11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Proposal </w:t>
      </w:r>
      <w:r w:rsidR="00A6649A">
        <w:rPr>
          <w:rFonts w:ascii="Bookman Old Style" w:eastAsiaTheme="minorEastAsia" w:hAnsi="Bookman Old Style"/>
          <w:sz w:val="24"/>
        </w:rPr>
        <w:t xml:space="preserve">made to approve the quote </w:t>
      </w:r>
      <w:r w:rsidR="00BA30B4">
        <w:rPr>
          <w:rFonts w:ascii="Bookman Old Style" w:eastAsiaTheme="minorEastAsia" w:hAnsi="Bookman Old Style"/>
          <w:sz w:val="24"/>
        </w:rPr>
        <w:t>(</w:t>
      </w:r>
      <w:r w:rsidR="00C802CE">
        <w:rPr>
          <w:rFonts w:ascii="Bookman Old Style" w:eastAsiaTheme="minorEastAsia" w:hAnsi="Bookman Old Style"/>
          <w:sz w:val="24"/>
        </w:rPr>
        <w:t xml:space="preserve">288,466.43) </w:t>
      </w:r>
      <w:r>
        <w:rPr>
          <w:rFonts w:ascii="Bookman Old Style" w:eastAsiaTheme="minorEastAsia" w:hAnsi="Bookman Old Style"/>
          <w:sz w:val="24"/>
        </w:rPr>
        <w:t>for electrical repairs</w:t>
      </w:r>
      <w:r w:rsidR="00A6649A">
        <w:rPr>
          <w:rFonts w:ascii="Bookman Old Style" w:eastAsiaTheme="minorEastAsia" w:hAnsi="Bookman Old Style"/>
          <w:sz w:val="24"/>
        </w:rPr>
        <w:t xml:space="preserve"> with clarification </w:t>
      </w:r>
      <w:r w:rsidR="007A23FA">
        <w:rPr>
          <w:rFonts w:ascii="Bookman Old Style" w:eastAsiaTheme="minorEastAsia" w:hAnsi="Bookman Old Style"/>
          <w:sz w:val="24"/>
        </w:rPr>
        <w:t>to the $18,000 charge.  Bob seconded the motion and all were in agreement</w:t>
      </w:r>
    </w:p>
    <w:p w14:paraId="19F99C04" w14:textId="77777777" w:rsidR="00BA30B4" w:rsidRDefault="00BA30B4" w:rsidP="00EC75FA">
      <w:pPr>
        <w:pStyle w:val="ListParagraph"/>
        <w:numPr>
          <w:ilvl w:val="0"/>
          <w:numId w:val="11"/>
        </w:numPr>
        <w:rPr>
          <w:rFonts w:ascii="Bookman Old Style" w:eastAsiaTheme="minorEastAsia" w:hAnsi="Bookman Old Style"/>
          <w:sz w:val="24"/>
        </w:rPr>
      </w:pPr>
    </w:p>
    <w:p w14:paraId="0E201FB2" w14:textId="4C07CB89" w:rsidR="00BA30B4" w:rsidRDefault="00BA30B4" w:rsidP="00BA30B4">
      <w:pPr>
        <w:pStyle w:val="ListParagraph"/>
        <w:numPr>
          <w:ilvl w:val="0"/>
          <w:numId w:val="10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Reflow Plumbing </w:t>
      </w:r>
    </w:p>
    <w:p w14:paraId="3C01E9DD" w14:textId="16009C7F" w:rsidR="00C802CE" w:rsidRPr="00BA30B4" w:rsidRDefault="004713F1" w:rsidP="00BB7CA6">
      <w:pPr>
        <w:pStyle w:val="ListParagraph"/>
        <w:numPr>
          <w:ilvl w:val="0"/>
          <w:numId w:val="11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Further discussion and pricing required </w:t>
      </w:r>
      <w:r w:rsidR="00B05F14">
        <w:rPr>
          <w:rFonts w:ascii="Bookman Old Style" w:eastAsiaTheme="minorEastAsia" w:hAnsi="Bookman Old Style"/>
          <w:sz w:val="24"/>
        </w:rPr>
        <w:t>for shut off valves on 1</w:t>
      </w:r>
      <w:r w:rsidR="00B05F14" w:rsidRPr="00B05F14">
        <w:rPr>
          <w:rFonts w:ascii="Bookman Old Style" w:eastAsiaTheme="minorEastAsia" w:hAnsi="Bookman Old Style"/>
          <w:sz w:val="24"/>
          <w:vertAlign w:val="superscript"/>
        </w:rPr>
        <w:t>st</w:t>
      </w:r>
      <w:r w:rsidR="00B05F14">
        <w:rPr>
          <w:rFonts w:ascii="Bookman Old Style" w:eastAsiaTheme="minorEastAsia" w:hAnsi="Bookman Old Style"/>
          <w:sz w:val="24"/>
        </w:rPr>
        <w:t xml:space="preserve"> fl units, plumbing to unit 100, drains and water piping for public washrooms.</w:t>
      </w:r>
    </w:p>
    <w:p w14:paraId="4425CB3E" w14:textId="77777777" w:rsidR="00BA30B4" w:rsidRDefault="00BA30B4" w:rsidP="00BA30B4">
      <w:pPr>
        <w:rPr>
          <w:rFonts w:ascii="Bookman Old Style" w:eastAsiaTheme="minorEastAsia" w:hAnsi="Bookman Old Style"/>
          <w:sz w:val="24"/>
        </w:rPr>
      </w:pPr>
    </w:p>
    <w:p w14:paraId="05253A38" w14:textId="0E6576F3" w:rsidR="00526AC4" w:rsidRPr="00DD2E7E" w:rsidRDefault="00FA76D2" w:rsidP="00DD2E7E">
      <w:pPr>
        <w:pStyle w:val="ListParagraph"/>
        <w:numPr>
          <w:ilvl w:val="0"/>
          <w:numId w:val="8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Appoint Contract Signers </w:t>
      </w:r>
      <w:r w:rsidR="0037224C">
        <w:rPr>
          <w:rFonts w:ascii="Bookman Old Style" w:eastAsiaTheme="minorEastAsia" w:hAnsi="Bookman Old Style"/>
          <w:sz w:val="24"/>
        </w:rPr>
        <w:br/>
        <w:t xml:space="preserve">              -  John made a motion for Larry </w:t>
      </w:r>
      <w:r w:rsidR="00074EA6">
        <w:rPr>
          <w:rFonts w:ascii="Bookman Old Style" w:eastAsiaTheme="minorEastAsia" w:hAnsi="Bookman Old Style"/>
          <w:sz w:val="24"/>
        </w:rPr>
        <w:t xml:space="preserve">to have authority to sign </w:t>
      </w:r>
      <w:r w:rsidR="00DD2E7E">
        <w:rPr>
          <w:rFonts w:ascii="Bookman Old Style" w:eastAsiaTheme="minorEastAsia" w:hAnsi="Bookman Old Style"/>
          <w:sz w:val="24"/>
        </w:rPr>
        <w:br/>
        <w:t xml:space="preserve">                 </w:t>
      </w:r>
      <w:r w:rsidR="00074EA6" w:rsidRPr="00DD2E7E">
        <w:rPr>
          <w:rFonts w:ascii="Bookman Old Style" w:eastAsiaTheme="minorEastAsia" w:hAnsi="Bookman Old Style"/>
          <w:sz w:val="24"/>
        </w:rPr>
        <w:t>contracts and Bob can sign documents relating to insurance</w:t>
      </w:r>
      <w:r w:rsidR="00DD2E7E" w:rsidRPr="00DD2E7E">
        <w:rPr>
          <w:rFonts w:ascii="Bookman Old Style" w:eastAsiaTheme="minorEastAsia" w:hAnsi="Bookman Old Style"/>
          <w:sz w:val="24"/>
        </w:rPr>
        <w:t xml:space="preserve">. </w:t>
      </w:r>
      <w:r w:rsidR="00DD2E7E">
        <w:rPr>
          <w:rFonts w:ascii="Bookman Old Style" w:eastAsiaTheme="minorEastAsia" w:hAnsi="Bookman Old Style"/>
          <w:sz w:val="24"/>
        </w:rPr>
        <w:br/>
        <w:t xml:space="preserve">                </w:t>
      </w:r>
      <w:r w:rsidR="00DD2E7E" w:rsidRPr="00DD2E7E">
        <w:rPr>
          <w:rFonts w:ascii="Bookman Old Style" w:eastAsiaTheme="minorEastAsia" w:hAnsi="Bookman Old Style"/>
          <w:sz w:val="24"/>
        </w:rPr>
        <w:t>Anne seconded and all were in agreement.</w:t>
      </w:r>
    </w:p>
    <w:p w14:paraId="5ED10FBE" w14:textId="77777777" w:rsidR="009E5A41" w:rsidRDefault="009E5A41" w:rsidP="009E5A41">
      <w:pPr>
        <w:pStyle w:val="ListParagraph"/>
        <w:rPr>
          <w:rFonts w:ascii="Bookman Old Style" w:eastAsiaTheme="minorEastAsia" w:hAnsi="Bookman Old Style"/>
          <w:sz w:val="24"/>
        </w:rPr>
      </w:pPr>
    </w:p>
    <w:p w14:paraId="7E9A0B49" w14:textId="48EC88D0" w:rsidR="006D6A0A" w:rsidRPr="006E3BD9" w:rsidRDefault="009E5A41" w:rsidP="008E264B">
      <w:pPr>
        <w:pStyle w:val="ListParagraph"/>
        <w:numPr>
          <w:ilvl w:val="0"/>
          <w:numId w:val="8"/>
        </w:numPr>
        <w:rPr>
          <w:rFonts w:ascii="Bookman Old Style" w:eastAsiaTheme="minorEastAsia" w:hAnsi="Bookman Old Style"/>
          <w:sz w:val="24"/>
        </w:rPr>
      </w:pPr>
      <w:r w:rsidRPr="006E3BD9">
        <w:rPr>
          <w:rFonts w:ascii="Bookman Old Style" w:eastAsiaTheme="minorEastAsia" w:hAnsi="Bookman Old Style"/>
          <w:sz w:val="24"/>
        </w:rPr>
        <w:t>Review Insurance vs Contractor Quotes</w:t>
      </w:r>
      <w:r w:rsidR="00AD2111" w:rsidRPr="006E3BD9">
        <w:rPr>
          <w:rFonts w:ascii="Bookman Old Style" w:eastAsiaTheme="minorEastAsia" w:hAnsi="Bookman Old Style"/>
          <w:sz w:val="24"/>
        </w:rPr>
        <w:br/>
        <w:t xml:space="preserve">            -    </w:t>
      </w:r>
      <w:r w:rsidR="00B328C1" w:rsidRPr="006E3BD9">
        <w:rPr>
          <w:rFonts w:ascii="Bookman Old Style" w:eastAsiaTheme="minorEastAsia" w:hAnsi="Bookman Old Style"/>
          <w:sz w:val="24"/>
        </w:rPr>
        <w:t xml:space="preserve">Bob did a comparison of DDG repair quotes and what we </w:t>
      </w:r>
      <w:r w:rsidR="00B328C1" w:rsidRPr="006E3BD9">
        <w:rPr>
          <w:rFonts w:ascii="Bookman Old Style" w:eastAsiaTheme="minorEastAsia" w:hAnsi="Bookman Old Style"/>
          <w:sz w:val="24"/>
        </w:rPr>
        <w:br/>
        <w:t xml:space="preserve">                 anticipate from the flood insurance and it was pretty close to </w:t>
      </w:r>
      <w:r w:rsidR="00B328C1" w:rsidRPr="006E3BD9">
        <w:rPr>
          <w:rFonts w:ascii="Bookman Old Style" w:eastAsiaTheme="minorEastAsia" w:hAnsi="Bookman Old Style"/>
          <w:sz w:val="24"/>
        </w:rPr>
        <w:br/>
        <w:t xml:space="preserve">                 covering the costs for repairs.  Still have not heard from the </w:t>
      </w:r>
      <w:r w:rsidR="00B328C1" w:rsidRPr="006E3BD9">
        <w:rPr>
          <w:rFonts w:ascii="Bookman Old Style" w:eastAsiaTheme="minorEastAsia" w:hAnsi="Bookman Old Style"/>
          <w:sz w:val="24"/>
        </w:rPr>
        <w:br/>
        <w:t xml:space="preserve">                 Wind insurance to determine how much we will be receiving </w:t>
      </w:r>
      <w:r w:rsidR="00B328C1" w:rsidRPr="006E3BD9">
        <w:rPr>
          <w:rFonts w:ascii="Bookman Old Style" w:eastAsiaTheme="minorEastAsia" w:hAnsi="Bookman Old Style"/>
          <w:sz w:val="24"/>
        </w:rPr>
        <w:br/>
        <w:t xml:space="preserve">                 from them</w:t>
      </w:r>
      <w:r w:rsidR="006E3BD9">
        <w:rPr>
          <w:rFonts w:ascii="Bookman Old Style" w:eastAsiaTheme="minorEastAsia" w:hAnsi="Bookman Old Style"/>
          <w:sz w:val="24"/>
        </w:rPr>
        <w:t>.</w:t>
      </w:r>
    </w:p>
    <w:p w14:paraId="473B8F0D" w14:textId="77777777" w:rsidR="00B328C1" w:rsidRPr="00B328C1" w:rsidRDefault="00B328C1" w:rsidP="00B328C1">
      <w:pPr>
        <w:pStyle w:val="ListParagraph"/>
        <w:rPr>
          <w:rFonts w:ascii="Bookman Old Style" w:eastAsiaTheme="minorEastAsia" w:hAnsi="Bookman Old Style"/>
          <w:sz w:val="24"/>
        </w:rPr>
      </w:pPr>
    </w:p>
    <w:p w14:paraId="2F09215E" w14:textId="4DE1966C" w:rsidR="00B328C1" w:rsidRDefault="00B328C1" w:rsidP="00B328C1">
      <w:pPr>
        <w:pStyle w:val="ListParagraph"/>
        <w:numPr>
          <w:ilvl w:val="0"/>
          <w:numId w:val="8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Hiring part time CAM to oversee process</w:t>
      </w:r>
      <w:r>
        <w:rPr>
          <w:rFonts w:ascii="Bookman Old Style" w:eastAsiaTheme="minorEastAsia" w:hAnsi="Bookman Old Style"/>
          <w:sz w:val="24"/>
        </w:rPr>
        <w:br/>
        <w:t xml:space="preserve">            </w:t>
      </w:r>
      <w:r w:rsidR="005347AC">
        <w:rPr>
          <w:rFonts w:ascii="Bookman Old Style" w:eastAsiaTheme="minorEastAsia" w:hAnsi="Bookman Old Style"/>
          <w:sz w:val="24"/>
        </w:rPr>
        <w:t xml:space="preserve">-   </w:t>
      </w:r>
      <w:r w:rsidR="00064940">
        <w:rPr>
          <w:rFonts w:ascii="Bookman Old Style" w:eastAsiaTheme="minorEastAsia" w:hAnsi="Bookman Old Style"/>
          <w:sz w:val="24"/>
        </w:rPr>
        <w:t xml:space="preserve">members of the board met with </w:t>
      </w:r>
      <w:r w:rsidR="00FE5095">
        <w:rPr>
          <w:rFonts w:ascii="Bookman Old Style" w:eastAsiaTheme="minorEastAsia" w:hAnsi="Bookman Old Style"/>
          <w:sz w:val="24"/>
        </w:rPr>
        <w:t>Kristin Huffman</w:t>
      </w:r>
      <w:r w:rsidR="000D71C0">
        <w:rPr>
          <w:rFonts w:ascii="Bookman Old Style" w:eastAsiaTheme="minorEastAsia" w:hAnsi="Bookman Old Style"/>
          <w:sz w:val="24"/>
        </w:rPr>
        <w:t xml:space="preserve"> that has experience </w:t>
      </w:r>
      <w:r w:rsidR="006D6A0A">
        <w:rPr>
          <w:rFonts w:ascii="Bookman Old Style" w:eastAsiaTheme="minorEastAsia" w:hAnsi="Bookman Old Style"/>
          <w:sz w:val="24"/>
        </w:rPr>
        <w:br/>
        <w:t xml:space="preserve">                </w:t>
      </w:r>
      <w:r w:rsidR="000D71C0">
        <w:rPr>
          <w:rFonts w:ascii="Bookman Old Style" w:eastAsiaTheme="minorEastAsia" w:hAnsi="Bookman Old Style"/>
          <w:sz w:val="24"/>
        </w:rPr>
        <w:t xml:space="preserve">overseeing a project of our </w:t>
      </w:r>
      <w:r w:rsidR="000D3DF2">
        <w:rPr>
          <w:rFonts w:ascii="Bookman Old Style" w:eastAsiaTheme="minorEastAsia" w:hAnsi="Bookman Old Style"/>
          <w:sz w:val="24"/>
        </w:rPr>
        <w:t xml:space="preserve">magnitude.  </w:t>
      </w:r>
      <w:r w:rsidR="00FE5095">
        <w:rPr>
          <w:rFonts w:ascii="Bookman Old Style" w:eastAsiaTheme="minorEastAsia" w:hAnsi="Bookman Old Style"/>
          <w:sz w:val="24"/>
        </w:rPr>
        <w:t>She holds a CAM</w:t>
      </w:r>
      <w:r w:rsidR="00020A74">
        <w:rPr>
          <w:rFonts w:ascii="Bookman Old Style" w:eastAsiaTheme="minorEastAsia" w:hAnsi="Bookman Old Style"/>
          <w:sz w:val="24"/>
        </w:rPr>
        <w:t xml:space="preserve"> certification </w:t>
      </w:r>
      <w:r w:rsidR="006D6A0A">
        <w:rPr>
          <w:rFonts w:ascii="Bookman Old Style" w:eastAsiaTheme="minorEastAsia" w:hAnsi="Bookman Old Style"/>
          <w:sz w:val="24"/>
        </w:rPr>
        <w:br/>
        <w:t xml:space="preserve">             </w:t>
      </w:r>
      <w:r w:rsidR="00FE5095">
        <w:rPr>
          <w:rFonts w:ascii="Bookman Old Style" w:eastAsiaTheme="minorEastAsia" w:hAnsi="Bookman Old Style"/>
          <w:sz w:val="24"/>
        </w:rPr>
        <w:t xml:space="preserve">   and</w:t>
      </w:r>
      <w:r w:rsidR="001B4FC9">
        <w:rPr>
          <w:rFonts w:ascii="Bookman Old Style" w:eastAsiaTheme="minorEastAsia" w:hAnsi="Bookman Old Style"/>
          <w:sz w:val="24"/>
        </w:rPr>
        <w:t xml:space="preserve"> </w:t>
      </w:r>
      <w:r w:rsidR="008008EA">
        <w:rPr>
          <w:rFonts w:ascii="Bookman Old Style" w:eastAsiaTheme="minorEastAsia" w:hAnsi="Bookman Old Style"/>
          <w:sz w:val="24"/>
        </w:rPr>
        <w:t xml:space="preserve">will help guide us through this </w:t>
      </w:r>
      <w:r w:rsidR="00FE5095">
        <w:rPr>
          <w:rFonts w:ascii="Bookman Old Style" w:eastAsiaTheme="minorEastAsia" w:hAnsi="Bookman Old Style"/>
          <w:sz w:val="24"/>
        </w:rPr>
        <w:t>process</w:t>
      </w:r>
      <w:r w:rsidR="006E3BD9">
        <w:rPr>
          <w:rFonts w:ascii="Bookman Old Style" w:eastAsiaTheme="minorEastAsia" w:hAnsi="Bookman Old Style"/>
          <w:sz w:val="24"/>
        </w:rPr>
        <w:t>.</w:t>
      </w:r>
      <w:r w:rsidR="006D6A0A">
        <w:rPr>
          <w:rFonts w:ascii="Bookman Old Style" w:eastAsiaTheme="minorEastAsia" w:hAnsi="Bookman Old Style"/>
          <w:sz w:val="24"/>
        </w:rPr>
        <w:br/>
        <w:t xml:space="preserve">                </w:t>
      </w:r>
      <w:r w:rsidR="00FE5095">
        <w:rPr>
          <w:rFonts w:ascii="Bookman Old Style" w:eastAsiaTheme="minorEastAsia" w:hAnsi="Bookman Old Style"/>
          <w:sz w:val="24"/>
        </w:rPr>
        <w:t>She</w:t>
      </w:r>
      <w:r w:rsidR="00A810C9">
        <w:rPr>
          <w:rFonts w:ascii="Bookman Old Style" w:eastAsiaTheme="minorEastAsia" w:hAnsi="Bookman Old Style"/>
          <w:sz w:val="24"/>
        </w:rPr>
        <w:t xml:space="preserve"> has construction and remodeling </w:t>
      </w:r>
      <w:r w:rsidR="006D6A0A">
        <w:rPr>
          <w:rFonts w:ascii="Bookman Old Style" w:eastAsiaTheme="minorEastAsia" w:hAnsi="Bookman Old Style"/>
          <w:sz w:val="24"/>
        </w:rPr>
        <w:br/>
        <w:t xml:space="preserve">                </w:t>
      </w:r>
      <w:r w:rsidR="00A810C9">
        <w:rPr>
          <w:rFonts w:ascii="Bookman Old Style" w:eastAsiaTheme="minorEastAsia" w:hAnsi="Bookman Old Style"/>
          <w:sz w:val="24"/>
        </w:rPr>
        <w:t>experience</w:t>
      </w:r>
      <w:r w:rsidR="00FE5095">
        <w:rPr>
          <w:rFonts w:ascii="Bookman Old Style" w:eastAsiaTheme="minorEastAsia" w:hAnsi="Bookman Old Style"/>
          <w:sz w:val="24"/>
        </w:rPr>
        <w:t>.</w:t>
      </w:r>
      <w:r w:rsidR="00323820">
        <w:rPr>
          <w:rFonts w:ascii="Bookman Old Style" w:eastAsiaTheme="minorEastAsia" w:hAnsi="Bookman Old Style"/>
          <w:sz w:val="24"/>
        </w:rPr>
        <w:t xml:space="preserve">  Rate would be </w:t>
      </w:r>
      <w:r w:rsidR="006E3BD9">
        <w:rPr>
          <w:rFonts w:ascii="Bookman Old Style" w:eastAsiaTheme="minorEastAsia" w:hAnsi="Bookman Old Style"/>
          <w:sz w:val="24"/>
        </w:rPr>
        <w:t>$33.50/hr.</w:t>
      </w:r>
      <w:r w:rsidR="00D71FE5">
        <w:rPr>
          <w:rFonts w:ascii="Bookman Old Style" w:eastAsiaTheme="minorEastAsia" w:hAnsi="Bookman Old Style"/>
          <w:sz w:val="24"/>
        </w:rPr>
        <w:br/>
        <w:t xml:space="preserve">                </w:t>
      </w:r>
      <w:r w:rsidR="00323820">
        <w:rPr>
          <w:rFonts w:ascii="Bookman Old Style" w:eastAsiaTheme="minorEastAsia" w:hAnsi="Bookman Old Style"/>
          <w:sz w:val="24"/>
        </w:rPr>
        <w:t>We anticipat</w:t>
      </w:r>
      <w:r w:rsidR="006E3BD9">
        <w:rPr>
          <w:rFonts w:ascii="Bookman Old Style" w:eastAsiaTheme="minorEastAsia" w:hAnsi="Bookman Old Style"/>
          <w:sz w:val="24"/>
        </w:rPr>
        <w:t>e</w:t>
      </w:r>
      <w:r w:rsidR="00323820">
        <w:rPr>
          <w:rFonts w:ascii="Bookman Old Style" w:eastAsiaTheme="minorEastAsia" w:hAnsi="Bookman Old Style"/>
          <w:sz w:val="24"/>
        </w:rPr>
        <w:t xml:space="preserve"> more hours initially, however </w:t>
      </w:r>
      <w:r w:rsidR="00D71FE5">
        <w:rPr>
          <w:rFonts w:ascii="Bookman Old Style" w:eastAsiaTheme="minorEastAsia" w:hAnsi="Bookman Old Style"/>
          <w:sz w:val="24"/>
        </w:rPr>
        <w:br/>
        <w:t xml:space="preserve">                </w:t>
      </w:r>
      <w:r w:rsidR="006E3BD9">
        <w:rPr>
          <w:rFonts w:ascii="Bookman Old Style" w:eastAsiaTheme="minorEastAsia" w:hAnsi="Bookman Old Style"/>
          <w:sz w:val="24"/>
        </w:rPr>
        <w:t xml:space="preserve">our agreement is on an </w:t>
      </w:r>
      <w:r w:rsidR="000A7F15">
        <w:rPr>
          <w:rFonts w:ascii="Bookman Old Style" w:eastAsiaTheme="minorEastAsia" w:hAnsi="Bookman Old Style"/>
          <w:sz w:val="24"/>
        </w:rPr>
        <w:t>hourly basis</w:t>
      </w:r>
      <w:r w:rsidR="00B3519B">
        <w:rPr>
          <w:rFonts w:ascii="Bookman Old Style" w:eastAsiaTheme="minorEastAsia" w:hAnsi="Bookman Old Style"/>
          <w:sz w:val="24"/>
        </w:rPr>
        <w:t>.</w:t>
      </w:r>
      <w:r w:rsidR="00020A74">
        <w:rPr>
          <w:rFonts w:ascii="Bookman Old Style" w:eastAsiaTheme="minorEastAsia" w:hAnsi="Bookman Old Style"/>
          <w:sz w:val="24"/>
        </w:rPr>
        <w:t xml:space="preserve"> </w:t>
      </w:r>
      <w:r w:rsidR="000D71C0">
        <w:rPr>
          <w:rFonts w:ascii="Bookman Old Style" w:eastAsiaTheme="minorEastAsia" w:hAnsi="Bookman Old Style"/>
          <w:sz w:val="24"/>
        </w:rPr>
        <w:t xml:space="preserve"> </w:t>
      </w:r>
      <w:r w:rsidR="005347AC">
        <w:rPr>
          <w:rFonts w:ascii="Bookman Old Style" w:eastAsiaTheme="minorEastAsia" w:hAnsi="Bookman Old Style"/>
          <w:sz w:val="24"/>
        </w:rPr>
        <w:t xml:space="preserve">Board all </w:t>
      </w:r>
      <w:r w:rsidR="002D2E52">
        <w:rPr>
          <w:rFonts w:ascii="Bookman Old Style" w:eastAsiaTheme="minorEastAsia" w:hAnsi="Bookman Old Style"/>
          <w:sz w:val="24"/>
        </w:rPr>
        <w:t xml:space="preserve"> </w:t>
      </w:r>
      <w:r w:rsidR="002D2E52">
        <w:rPr>
          <w:rFonts w:ascii="Bookman Old Style" w:eastAsiaTheme="minorEastAsia" w:hAnsi="Bookman Old Style"/>
          <w:sz w:val="24"/>
        </w:rPr>
        <w:br/>
        <w:t xml:space="preserve">                </w:t>
      </w:r>
      <w:r w:rsidR="005347AC">
        <w:rPr>
          <w:rFonts w:ascii="Bookman Old Style" w:eastAsiaTheme="minorEastAsia" w:hAnsi="Bookman Old Style"/>
          <w:sz w:val="24"/>
        </w:rPr>
        <w:t xml:space="preserve">agreed </w:t>
      </w:r>
      <w:r w:rsidR="006E3BD9">
        <w:rPr>
          <w:rFonts w:ascii="Bookman Old Style" w:eastAsiaTheme="minorEastAsia" w:hAnsi="Bookman Old Style"/>
          <w:sz w:val="24"/>
        </w:rPr>
        <w:t>and a meeting will be setup with her once she has had an opportunity to review our documents.</w:t>
      </w:r>
    </w:p>
    <w:p w14:paraId="6872A8A4" w14:textId="77777777" w:rsidR="002D2E52" w:rsidRDefault="002D2E52" w:rsidP="002D2E52">
      <w:pPr>
        <w:pStyle w:val="ListParagraph"/>
        <w:rPr>
          <w:rFonts w:ascii="Bookman Old Style" w:eastAsiaTheme="minorEastAsia" w:hAnsi="Bookman Old Style"/>
          <w:sz w:val="24"/>
        </w:rPr>
      </w:pPr>
    </w:p>
    <w:p w14:paraId="7D7863A9" w14:textId="0835B194" w:rsidR="008A7EAF" w:rsidRPr="005347AC" w:rsidRDefault="008A7EAF" w:rsidP="005347AC">
      <w:pPr>
        <w:rPr>
          <w:rFonts w:ascii="Bookman Old Style" w:eastAsiaTheme="minorEastAsia" w:hAnsi="Bookman Old Style"/>
          <w:sz w:val="24"/>
        </w:rPr>
      </w:pPr>
    </w:p>
    <w:p w14:paraId="37B3EC7F" w14:textId="0F9259EF" w:rsidR="00C92DA7" w:rsidRPr="00B328C1" w:rsidRDefault="00C92DA7" w:rsidP="00C92DA7">
      <w:pPr>
        <w:pStyle w:val="ListParagraph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                </w:t>
      </w:r>
    </w:p>
    <w:p w14:paraId="65A6A289" w14:textId="77777777" w:rsidR="00D500EB" w:rsidRPr="00D500EB" w:rsidRDefault="00D500EB" w:rsidP="00D500EB">
      <w:pPr>
        <w:rPr>
          <w:rFonts w:ascii="Bookman Old Style" w:eastAsiaTheme="minorEastAsia" w:hAnsi="Bookman Old Style"/>
          <w:sz w:val="24"/>
        </w:rPr>
      </w:pPr>
    </w:p>
    <w:p w14:paraId="4CE75289" w14:textId="252D29C6" w:rsidR="00374482" w:rsidRDefault="00374482" w:rsidP="00374482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Board adjourned </w:t>
      </w:r>
      <w:r w:rsidR="00E338FA">
        <w:rPr>
          <w:rFonts w:ascii="Bookman Old Style" w:eastAsiaTheme="minorEastAsia" w:hAnsi="Bookman Old Style"/>
          <w:sz w:val="24"/>
        </w:rPr>
        <w:t>5:20pm</w:t>
      </w:r>
    </w:p>
    <w:p w14:paraId="34888447" w14:textId="77777777" w:rsidR="004233EF" w:rsidRDefault="004233EF" w:rsidP="00374482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</w:rPr>
      </w:pPr>
    </w:p>
    <w:p w14:paraId="7DB6AA91" w14:textId="1EE049E2" w:rsidR="00A31148" w:rsidRPr="00374482" w:rsidRDefault="004233EF" w:rsidP="00374482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Submitted by:  Anne Russell</w:t>
      </w:r>
    </w:p>
    <w:p w14:paraId="7B2B97E3" w14:textId="67CEF117" w:rsidR="00505B4F" w:rsidRDefault="00505B4F" w:rsidP="00505B4F">
      <w:pPr>
        <w:autoSpaceDE w:val="0"/>
        <w:autoSpaceDN w:val="0"/>
        <w:adjustRightInd w:val="0"/>
        <w:ind w:left="360"/>
        <w:rPr>
          <w:rFonts w:ascii="Bookman Old Style" w:eastAsiaTheme="minorEastAsia" w:hAnsi="Bookman Old Style"/>
          <w:sz w:val="24"/>
        </w:rPr>
      </w:pPr>
    </w:p>
    <w:p w14:paraId="0903DA9F" w14:textId="5D039F5A" w:rsidR="00505B4F" w:rsidRDefault="00505B4F" w:rsidP="00505B4F">
      <w:pPr>
        <w:autoSpaceDE w:val="0"/>
        <w:autoSpaceDN w:val="0"/>
        <w:adjustRightInd w:val="0"/>
        <w:ind w:left="360"/>
        <w:rPr>
          <w:rFonts w:ascii="Bookman Old Style" w:eastAsiaTheme="minorEastAsia" w:hAnsi="Bookman Old Style"/>
          <w:sz w:val="24"/>
        </w:rPr>
      </w:pPr>
    </w:p>
    <w:p w14:paraId="6F052153" w14:textId="77777777" w:rsidR="00374482" w:rsidRPr="00505B4F" w:rsidRDefault="00374482" w:rsidP="00505B4F">
      <w:pPr>
        <w:autoSpaceDE w:val="0"/>
        <w:autoSpaceDN w:val="0"/>
        <w:adjustRightInd w:val="0"/>
        <w:ind w:left="360"/>
        <w:rPr>
          <w:rFonts w:ascii="Bookman Old Style" w:eastAsiaTheme="minorEastAsia" w:hAnsi="Bookman Old Style"/>
          <w:sz w:val="24"/>
        </w:rPr>
      </w:pPr>
    </w:p>
    <w:p w14:paraId="221EBC3F" w14:textId="77777777" w:rsidR="00384E2C" w:rsidRPr="00384E2C" w:rsidRDefault="00384E2C" w:rsidP="00384E2C">
      <w:pPr>
        <w:pStyle w:val="ListParagraph"/>
        <w:autoSpaceDE w:val="0"/>
        <w:autoSpaceDN w:val="0"/>
        <w:adjustRightInd w:val="0"/>
        <w:rPr>
          <w:rFonts w:ascii="Bookman Old Style" w:eastAsiaTheme="minorEastAsia" w:hAnsi="Bookman Old Style"/>
          <w:sz w:val="24"/>
        </w:rPr>
      </w:pPr>
    </w:p>
    <w:p w14:paraId="5F692A81" w14:textId="77777777" w:rsidR="00384E2C" w:rsidRDefault="00384E2C" w:rsidP="00384E2C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</w:rPr>
      </w:pPr>
    </w:p>
    <w:p w14:paraId="78D06938" w14:textId="77777777" w:rsidR="00384E2C" w:rsidRPr="00384E2C" w:rsidRDefault="00384E2C" w:rsidP="00384E2C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</w:rPr>
      </w:pPr>
    </w:p>
    <w:p w14:paraId="398C72E9" w14:textId="5C212A23" w:rsidR="00384E2C" w:rsidRDefault="00384E2C" w:rsidP="00384E2C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</w:rPr>
      </w:pPr>
    </w:p>
    <w:p w14:paraId="7F5A6437" w14:textId="77777777" w:rsidR="00384E2C" w:rsidRPr="00384E2C" w:rsidRDefault="00384E2C" w:rsidP="00384E2C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</w:rPr>
      </w:pPr>
    </w:p>
    <w:p w14:paraId="35B6EDDB" w14:textId="45CFAED1" w:rsidR="00384E2C" w:rsidRDefault="00384E2C" w:rsidP="002D7821">
      <w:pPr>
        <w:pStyle w:val="ListParagraph"/>
        <w:autoSpaceDE w:val="0"/>
        <w:autoSpaceDN w:val="0"/>
        <w:adjustRightInd w:val="0"/>
        <w:rPr>
          <w:rFonts w:ascii="Bookman Old Style" w:eastAsiaTheme="minorEastAsia" w:hAnsi="Bookman Old Style"/>
          <w:sz w:val="24"/>
        </w:rPr>
      </w:pPr>
    </w:p>
    <w:p w14:paraId="4B7273F9" w14:textId="77777777" w:rsidR="00384E2C" w:rsidRDefault="00384E2C" w:rsidP="002D7821">
      <w:pPr>
        <w:pStyle w:val="ListParagraph"/>
        <w:autoSpaceDE w:val="0"/>
        <w:autoSpaceDN w:val="0"/>
        <w:adjustRightInd w:val="0"/>
        <w:rPr>
          <w:rFonts w:ascii="Bookman Old Style" w:eastAsiaTheme="minorEastAsia" w:hAnsi="Bookman Old Style"/>
          <w:sz w:val="24"/>
        </w:rPr>
      </w:pPr>
    </w:p>
    <w:p w14:paraId="7FE7B406" w14:textId="77777777" w:rsidR="002D7821" w:rsidRPr="002D7821" w:rsidRDefault="002D7821" w:rsidP="002D7821">
      <w:pPr>
        <w:pStyle w:val="ListParagraph"/>
        <w:autoSpaceDE w:val="0"/>
        <w:autoSpaceDN w:val="0"/>
        <w:adjustRightInd w:val="0"/>
        <w:rPr>
          <w:rFonts w:ascii="Bookman Old Style" w:eastAsiaTheme="minorEastAsia" w:hAnsi="Bookman Old Style"/>
          <w:sz w:val="24"/>
        </w:rPr>
      </w:pPr>
    </w:p>
    <w:p w14:paraId="53E64670" w14:textId="77777777" w:rsidR="002D7821" w:rsidRDefault="002D7821" w:rsidP="002D7821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</w:rPr>
      </w:pPr>
    </w:p>
    <w:p w14:paraId="0C42CD42" w14:textId="77777777" w:rsidR="002D7821" w:rsidRPr="002D7821" w:rsidRDefault="002D7821" w:rsidP="002D7821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</w:rPr>
      </w:pPr>
    </w:p>
    <w:p w14:paraId="189D876E" w14:textId="049FA441" w:rsidR="006E1219" w:rsidRDefault="002D7821" w:rsidP="0092254F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    </w:t>
      </w:r>
    </w:p>
    <w:p w14:paraId="3B164C21" w14:textId="61736248" w:rsidR="006E1219" w:rsidRDefault="006E1219" w:rsidP="0092254F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</w:rPr>
      </w:pPr>
    </w:p>
    <w:p w14:paraId="228E4B42" w14:textId="77777777" w:rsidR="006E1219" w:rsidRDefault="006E1219" w:rsidP="0092254F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</w:rPr>
      </w:pPr>
    </w:p>
    <w:p w14:paraId="58B4EB42" w14:textId="2C7A3585" w:rsidR="0092254F" w:rsidRDefault="0092254F" w:rsidP="0092254F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</w:rPr>
      </w:pPr>
    </w:p>
    <w:p w14:paraId="676402B6" w14:textId="77777777" w:rsidR="00841288" w:rsidRDefault="00841288" w:rsidP="0092254F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</w:rPr>
      </w:pPr>
    </w:p>
    <w:p w14:paraId="62A30615" w14:textId="77777777" w:rsidR="0092254F" w:rsidRDefault="0092254F" w:rsidP="0092254F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</w:rPr>
      </w:pPr>
    </w:p>
    <w:p w14:paraId="0811B7B5" w14:textId="2AC14876" w:rsidR="0092254F" w:rsidRDefault="0092254F" w:rsidP="0092254F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</w:rPr>
      </w:pPr>
    </w:p>
    <w:p w14:paraId="5405A910" w14:textId="77777777" w:rsidR="0092254F" w:rsidRPr="0092254F" w:rsidRDefault="0092254F" w:rsidP="0092254F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</w:rPr>
      </w:pPr>
    </w:p>
    <w:p w14:paraId="73E80ED5" w14:textId="77777777" w:rsidR="007B6CC5" w:rsidRDefault="007B6CC5" w:rsidP="007B6CC5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</w:rPr>
      </w:pPr>
    </w:p>
    <w:p w14:paraId="27DD0CE1" w14:textId="77777777" w:rsidR="008156D7" w:rsidRDefault="008156D7" w:rsidP="00EB146E">
      <w:pPr>
        <w:rPr>
          <w:rFonts w:ascii="Bookman Old Style" w:eastAsiaTheme="minorEastAsia" w:hAnsi="Bookman Old Style"/>
          <w:sz w:val="24"/>
        </w:rPr>
      </w:pPr>
    </w:p>
    <w:p w14:paraId="5520EDE8" w14:textId="77777777" w:rsidR="008156D7" w:rsidRDefault="008156D7" w:rsidP="00EB146E"/>
    <w:sectPr w:rsidR="008156D7" w:rsidSect="003008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30E3"/>
    <w:multiLevelType w:val="hybridMultilevel"/>
    <w:tmpl w:val="A7D2D218"/>
    <w:lvl w:ilvl="0" w:tplc="B454B00E">
      <w:start w:val="1"/>
      <w:numFmt w:val="bullet"/>
      <w:lvlText w:val="-"/>
      <w:lvlJc w:val="left"/>
      <w:pPr>
        <w:ind w:left="144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F14A2"/>
    <w:multiLevelType w:val="hybridMultilevel"/>
    <w:tmpl w:val="7AF47D50"/>
    <w:lvl w:ilvl="0" w:tplc="D5EEAFEC">
      <w:start w:val="1"/>
      <w:numFmt w:val="bullet"/>
      <w:lvlText w:val="-"/>
      <w:lvlJc w:val="left"/>
      <w:pPr>
        <w:ind w:left="13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0F0907A2"/>
    <w:multiLevelType w:val="hybridMultilevel"/>
    <w:tmpl w:val="E44601E0"/>
    <w:lvl w:ilvl="0" w:tplc="E7CCFE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93C63"/>
    <w:multiLevelType w:val="hybridMultilevel"/>
    <w:tmpl w:val="59B031B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3CD7"/>
    <w:multiLevelType w:val="hybridMultilevel"/>
    <w:tmpl w:val="C818EA42"/>
    <w:lvl w:ilvl="0" w:tplc="D32A9DD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034F6"/>
    <w:multiLevelType w:val="hybridMultilevel"/>
    <w:tmpl w:val="4F96873E"/>
    <w:lvl w:ilvl="0" w:tplc="5BAA1A24">
      <w:start w:val="1"/>
      <w:numFmt w:val="bullet"/>
      <w:lvlText w:val="-"/>
      <w:lvlJc w:val="left"/>
      <w:pPr>
        <w:ind w:left="210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33E213DE"/>
    <w:multiLevelType w:val="hybridMultilevel"/>
    <w:tmpl w:val="BD10A866"/>
    <w:lvl w:ilvl="0" w:tplc="E986723E">
      <w:start w:val="1"/>
      <w:numFmt w:val="lowerLetter"/>
      <w:lvlText w:val="%1)"/>
      <w:lvlJc w:val="left"/>
      <w:pPr>
        <w:ind w:left="1740" w:hanging="360"/>
      </w:pPr>
      <w:rPr>
        <w:rFonts w:ascii="Bookman Old Style" w:eastAsiaTheme="minorEastAsia" w:hAnsi="Bookman Old Style" w:cstheme="minorBidi"/>
      </w:rPr>
    </w:lvl>
    <w:lvl w:ilvl="1" w:tplc="1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3BAF5CFB"/>
    <w:multiLevelType w:val="hybridMultilevel"/>
    <w:tmpl w:val="E684EFBA"/>
    <w:lvl w:ilvl="0" w:tplc="390A911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9A2ED8"/>
    <w:multiLevelType w:val="hybridMultilevel"/>
    <w:tmpl w:val="DCCE819A"/>
    <w:lvl w:ilvl="0" w:tplc="5BDA1FF2">
      <w:start w:val="1"/>
      <w:numFmt w:val="bullet"/>
      <w:lvlText w:val="-"/>
      <w:lvlJc w:val="left"/>
      <w:pPr>
        <w:ind w:left="210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9" w15:restartNumberingAfterBreak="0">
    <w:nsid w:val="3D465518"/>
    <w:multiLevelType w:val="hybridMultilevel"/>
    <w:tmpl w:val="3E7C830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86E7D"/>
    <w:multiLevelType w:val="hybridMultilevel"/>
    <w:tmpl w:val="BAF273D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B12BF"/>
    <w:multiLevelType w:val="hybridMultilevel"/>
    <w:tmpl w:val="D8640228"/>
    <w:lvl w:ilvl="0" w:tplc="7456AB36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9329148">
    <w:abstractNumId w:val="4"/>
  </w:num>
  <w:num w:numId="2" w16cid:durableId="1168253906">
    <w:abstractNumId w:val="2"/>
  </w:num>
  <w:num w:numId="3" w16cid:durableId="1625624293">
    <w:abstractNumId w:val="9"/>
  </w:num>
  <w:num w:numId="4" w16cid:durableId="1799687786">
    <w:abstractNumId w:val="11"/>
  </w:num>
  <w:num w:numId="5" w16cid:durableId="1572085313">
    <w:abstractNumId w:val="0"/>
  </w:num>
  <w:num w:numId="6" w16cid:durableId="2018069591">
    <w:abstractNumId w:val="10"/>
  </w:num>
  <w:num w:numId="7" w16cid:durableId="1271202612">
    <w:abstractNumId w:val="7"/>
  </w:num>
  <w:num w:numId="8" w16cid:durableId="1698383383">
    <w:abstractNumId w:val="3"/>
  </w:num>
  <w:num w:numId="9" w16cid:durableId="860121798">
    <w:abstractNumId w:val="1"/>
  </w:num>
  <w:num w:numId="10" w16cid:durableId="1618638983">
    <w:abstractNumId w:val="6"/>
  </w:num>
  <w:num w:numId="11" w16cid:durableId="360790147">
    <w:abstractNumId w:val="5"/>
  </w:num>
  <w:num w:numId="12" w16cid:durableId="1987783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76"/>
    <w:rsid w:val="0000052E"/>
    <w:rsid w:val="0000383E"/>
    <w:rsid w:val="00014076"/>
    <w:rsid w:val="00020A74"/>
    <w:rsid w:val="00027556"/>
    <w:rsid w:val="00044D20"/>
    <w:rsid w:val="0005286F"/>
    <w:rsid w:val="00054E87"/>
    <w:rsid w:val="00064940"/>
    <w:rsid w:val="00073661"/>
    <w:rsid w:val="00074EA6"/>
    <w:rsid w:val="000A7F15"/>
    <w:rsid w:val="000B67A1"/>
    <w:rsid w:val="000D2D5F"/>
    <w:rsid w:val="000D3DF2"/>
    <w:rsid w:val="000D71C0"/>
    <w:rsid w:val="000F38E0"/>
    <w:rsid w:val="00110ED6"/>
    <w:rsid w:val="00123570"/>
    <w:rsid w:val="00142936"/>
    <w:rsid w:val="00146024"/>
    <w:rsid w:val="00177DB9"/>
    <w:rsid w:val="001A1E51"/>
    <w:rsid w:val="001B2DD6"/>
    <w:rsid w:val="001B395C"/>
    <w:rsid w:val="001B4FC9"/>
    <w:rsid w:val="001B6DFE"/>
    <w:rsid w:val="001F20BD"/>
    <w:rsid w:val="001F29C1"/>
    <w:rsid w:val="001F657E"/>
    <w:rsid w:val="00204FCD"/>
    <w:rsid w:val="002550D0"/>
    <w:rsid w:val="00256E1E"/>
    <w:rsid w:val="0027147F"/>
    <w:rsid w:val="00291EF8"/>
    <w:rsid w:val="002A78B7"/>
    <w:rsid w:val="002B3618"/>
    <w:rsid w:val="002D2E52"/>
    <w:rsid w:val="002D658F"/>
    <w:rsid w:val="002D7821"/>
    <w:rsid w:val="002E6E6A"/>
    <w:rsid w:val="002F542F"/>
    <w:rsid w:val="00300896"/>
    <w:rsid w:val="00323228"/>
    <w:rsid w:val="00323820"/>
    <w:rsid w:val="003451A5"/>
    <w:rsid w:val="00345CED"/>
    <w:rsid w:val="00355A50"/>
    <w:rsid w:val="0037224C"/>
    <w:rsid w:val="00374482"/>
    <w:rsid w:val="003747E7"/>
    <w:rsid w:val="00384E2C"/>
    <w:rsid w:val="003873C4"/>
    <w:rsid w:val="003A0EE2"/>
    <w:rsid w:val="003A4B3C"/>
    <w:rsid w:val="003B6A3A"/>
    <w:rsid w:val="003C4B1C"/>
    <w:rsid w:val="003D4016"/>
    <w:rsid w:val="003E0A3C"/>
    <w:rsid w:val="003E5640"/>
    <w:rsid w:val="003E5A0E"/>
    <w:rsid w:val="003E6E8F"/>
    <w:rsid w:val="003F6CD2"/>
    <w:rsid w:val="00416831"/>
    <w:rsid w:val="004233EF"/>
    <w:rsid w:val="00432524"/>
    <w:rsid w:val="00467293"/>
    <w:rsid w:val="004713F1"/>
    <w:rsid w:val="0047439B"/>
    <w:rsid w:val="004834DD"/>
    <w:rsid w:val="00483F0D"/>
    <w:rsid w:val="00490856"/>
    <w:rsid w:val="004B06EB"/>
    <w:rsid w:val="004B6609"/>
    <w:rsid w:val="004B7ACA"/>
    <w:rsid w:val="004C4BA1"/>
    <w:rsid w:val="004D6E05"/>
    <w:rsid w:val="004E0517"/>
    <w:rsid w:val="004F4D17"/>
    <w:rsid w:val="005051FC"/>
    <w:rsid w:val="00505B4F"/>
    <w:rsid w:val="00526AC4"/>
    <w:rsid w:val="005347AC"/>
    <w:rsid w:val="005363A2"/>
    <w:rsid w:val="005441DE"/>
    <w:rsid w:val="00544262"/>
    <w:rsid w:val="005607FC"/>
    <w:rsid w:val="00562CC9"/>
    <w:rsid w:val="005658AF"/>
    <w:rsid w:val="00573117"/>
    <w:rsid w:val="00573647"/>
    <w:rsid w:val="00575E89"/>
    <w:rsid w:val="00577B2D"/>
    <w:rsid w:val="00583015"/>
    <w:rsid w:val="00591147"/>
    <w:rsid w:val="005B5EE9"/>
    <w:rsid w:val="005C0A4B"/>
    <w:rsid w:val="005D4143"/>
    <w:rsid w:val="005E6AE5"/>
    <w:rsid w:val="005F30EB"/>
    <w:rsid w:val="005F324C"/>
    <w:rsid w:val="006009A3"/>
    <w:rsid w:val="00614821"/>
    <w:rsid w:val="00630B70"/>
    <w:rsid w:val="00633693"/>
    <w:rsid w:val="006504A8"/>
    <w:rsid w:val="00677521"/>
    <w:rsid w:val="00677876"/>
    <w:rsid w:val="0069670E"/>
    <w:rsid w:val="006D6A0A"/>
    <w:rsid w:val="006E1219"/>
    <w:rsid w:val="006E3BD9"/>
    <w:rsid w:val="006E74C7"/>
    <w:rsid w:val="006F2EBC"/>
    <w:rsid w:val="006F7E0D"/>
    <w:rsid w:val="00700653"/>
    <w:rsid w:val="00700D7B"/>
    <w:rsid w:val="00704B95"/>
    <w:rsid w:val="007055DC"/>
    <w:rsid w:val="007262C2"/>
    <w:rsid w:val="00727C29"/>
    <w:rsid w:val="00735DB5"/>
    <w:rsid w:val="00746C58"/>
    <w:rsid w:val="00752A25"/>
    <w:rsid w:val="00764E1D"/>
    <w:rsid w:val="007748C7"/>
    <w:rsid w:val="00775BF0"/>
    <w:rsid w:val="0079086D"/>
    <w:rsid w:val="00790B37"/>
    <w:rsid w:val="00790D70"/>
    <w:rsid w:val="007A1F06"/>
    <w:rsid w:val="007A23FA"/>
    <w:rsid w:val="007B381F"/>
    <w:rsid w:val="007B6CC5"/>
    <w:rsid w:val="007B770B"/>
    <w:rsid w:val="007C12DC"/>
    <w:rsid w:val="007E3C58"/>
    <w:rsid w:val="00800474"/>
    <w:rsid w:val="008008EA"/>
    <w:rsid w:val="00801C7B"/>
    <w:rsid w:val="008068AA"/>
    <w:rsid w:val="008156D7"/>
    <w:rsid w:val="0083038E"/>
    <w:rsid w:val="00841288"/>
    <w:rsid w:val="00841CE3"/>
    <w:rsid w:val="008471A9"/>
    <w:rsid w:val="00860127"/>
    <w:rsid w:val="008625AD"/>
    <w:rsid w:val="008630CB"/>
    <w:rsid w:val="00864C2F"/>
    <w:rsid w:val="00872060"/>
    <w:rsid w:val="00893BE8"/>
    <w:rsid w:val="00896217"/>
    <w:rsid w:val="008A738B"/>
    <w:rsid w:val="008A7EAF"/>
    <w:rsid w:val="008B434F"/>
    <w:rsid w:val="008C2C51"/>
    <w:rsid w:val="008C3832"/>
    <w:rsid w:val="008C6982"/>
    <w:rsid w:val="008D2572"/>
    <w:rsid w:val="008E3DF4"/>
    <w:rsid w:val="008F6A83"/>
    <w:rsid w:val="00902FB8"/>
    <w:rsid w:val="009129AA"/>
    <w:rsid w:val="0091747E"/>
    <w:rsid w:val="0092254F"/>
    <w:rsid w:val="00926847"/>
    <w:rsid w:val="00940905"/>
    <w:rsid w:val="009451B6"/>
    <w:rsid w:val="00961C62"/>
    <w:rsid w:val="00964E7E"/>
    <w:rsid w:val="00971498"/>
    <w:rsid w:val="00971E01"/>
    <w:rsid w:val="009872E8"/>
    <w:rsid w:val="00990663"/>
    <w:rsid w:val="009931E4"/>
    <w:rsid w:val="00994D19"/>
    <w:rsid w:val="00994F14"/>
    <w:rsid w:val="009A3046"/>
    <w:rsid w:val="009A7A39"/>
    <w:rsid w:val="009E4846"/>
    <w:rsid w:val="009E5A41"/>
    <w:rsid w:val="009E6AC2"/>
    <w:rsid w:val="009F7199"/>
    <w:rsid w:val="00A27DF9"/>
    <w:rsid w:val="00A31148"/>
    <w:rsid w:val="00A3675C"/>
    <w:rsid w:val="00A42F89"/>
    <w:rsid w:val="00A43B43"/>
    <w:rsid w:val="00A50B67"/>
    <w:rsid w:val="00A534FC"/>
    <w:rsid w:val="00A56885"/>
    <w:rsid w:val="00A6216F"/>
    <w:rsid w:val="00A64777"/>
    <w:rsid w:val="00A66289"/>
    <w:rsid w:val="00A6649A"/>
    <w:rsid w:val="00A67C74"/>
    <w:rsid w:val="00A80155"/>
    <w:rsid w:val="00A80842"/>
    <w:rsid w:val="00A810C9"/>
    <w:rsid w:val="00AB4D0B"/>
    <w:rsid w:val="00AC03B7"/>
    <w:rsid w:val="00AC13F6"/>
    <w:rsid w:val="00AD2111"/>
    <w:rsid w:val="00AD5386"/>
    <w:rsid w:val="00AD60CB"/>
    <w:rsid w:val="00AE3D12"/>
    <w:rsid w:val="00AF5440"/>
    <w:rsid w:val="00B05EE5"/>
    <w:rsid w:val="00B05F14"/>
    <w:rsid w:val="00B1685F"/>
    <w:rsid w:val="00B328C1"/>
    <w:rsid w:val="00B33A7E"/>
    <w:rsid w:val="00B343BA"/>
    <w:rsid w:val="00B3519B"/>
    <w:rsid w:val="00B43547"/>
    <w:rsid w:val="00B52447"/>
    <w:rsid w:val="00B53BF2"/>
    <w:rsid w:val="00B63BA4"/>
    <w:rsid w:val="00B63F99"/>
    <w:rsid w:val="00B65903"/>
    <w:rsid w:val="00B70FAA"/>
    <w:rsid w:val="00B713D2"/>
    <w:rsid w:val="00B73203"/>
    <w:rsid w:val="00B91498"/>
    <w:rsid w:val="00B950F5"/>
    <w:rsid w:val="00BA30B4"/>
    <w:rsid w:val="00BA3DD9"/>
    <w:rsid w:val="00BB1EE4"/>
    <w:rsid w:val="00BB7CA6"/>
    <w:rsid w:val="00BC06CA"/>
    <w:rsid w:val="00BC21F1"/>
    <w:rsid w:val="00BD0E28"/>
    <w:rsid w:val="00BD3838"/>
    <w:rsid w:val="00BD664B"/>
    <w:rsid w:val="00BE06BE"/>
    <w:rsid w:val="00BF0F90"/>
    <w:rsid w:val="00BF450E"/>
    <w:rsid w:val="00C10B8B"/>
    <w:rsid w:val="00C25DAF"/>
    <w:rsid w:val="00C27CA4"/>
    <w:rsid w:val="00C3095F"/>
    <w:rsid w:val="00C35513"/>
    <w:rsid w:val="00C4227C"/>
    <w:rsid w:val="00C42949"/>
    <w:rsid w:val="00C4693C"/>
    <w:rsid w:val="00C526E9"/>
    <w:rsid w:val="00C56CC0"/>
    <w:rsid w:val="00C56E33"/>
    <w:rsid w:val="00C60A09"/>
    <w:rsid w:val="00C66D45"/>
    <w:rsid w:val="00C73915"/>
    <w:rsid w:val="00C802CE"/>
    <w:rsid w:val="00C92DA7"/>
    <w:rsid w:val="00CC4149"/>
    <w:rsid w:val="00CC4C85"/>
    <w:rsid w:val="00CD4943"/>
    <w:rsid w:val="00CF4B50"/>
    <w:rsid w:val="00D02822"/>
    <w:rsid w:val="00D0750A"/>
    <w:rsid w:val="00D1656E"/>
    <w:rsid w:val="00D3727D"/>
    <w:rsid w:val="00D44E63"/>
    <w:rsid w:val="00D500EB"/>
    <w:rsid w:val="00D60796"/>
    <w:rsid w:val="00D71FE5"/>
    <w:rsid w:val="00D72BCC"/>
    <w:rsid w:val="00D974BB"/>
    <w:rsid w:val="00DA14BD"/>
    <w:rsid w:val="00DA5194"/>
    <w:rsid w:val="00DC7C4D"/>
    <w:rsid w:val="00DD2E7E"/>
    <w:rsid w:val="00DF14B5"/>
    <w:rsid w:val="00DF191A"/>
    <w:rsid w:val="00E14559"/>
    <w:rsid w:val="00E338FA"/>
    <w:rsid w:val="00E34F7F"/>
    <w:rsid w:val="00E55DDE"/>
    <w:rsid w:val="00E5659D"/>
    <w:rsid w:val="00E5765F"/>
    <w:rsid w:val="00E70A85"/>
    <w:rsid w:val="00E75A64"/>
    <w:rsid w:val="00E81261"/>
    <w:rsid w:val="00E87655"/>
    <w:rsid w:val="00EA3771"/>
    <w:rsid w:val="00EA4B9F"/>
    <w:rsid w:val="00EB146E"/>
    <w:rsid w:val="00EB38DA"/>
    <w:rsid w:val="00EB6550"/>
    <w:rsid w:val="00EC7430"/>
    <w:rsid w:val="00EC75FA"/>
    <w:rsid w:val="00ED6928"/>
    <w:rsid w:val="00EF418B"/>
    <w:rsid w:val="00EF4227"/>
    <w:rsid w:val="00F16723"/>
    <w:rsid w:val="00F17754"/>
    <w:rsid w:val="00F20C56"/>
    <w:rsid w:val="00F6131B"/>
    <w:rsid w:val="00F63AD3"/>
    <w:rsid w:val="00F72790"/>
    <w:rsid w:val="00F80C35"/>
    <w:rsid w:val="00F918E5"/>
    <w:rsid w:val="00F933C8"/>
    <w:rsid w:val="00FA15BC"/>
    <w:rsid w:val="00FA76D2"/>
    <w:rsid w:val="00FB03A6"/>
    <w:rsid w:val="00FD3D64"/>
    <w:rsid w:val="00FD73BC"/>
    <w:rsid w:val="00FD7753"/>
    <w:rsid w:val="00FE5095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EC34"/>
  <w15:chartTrackingRefBased/>
  <w15:docId w15:val="{4E907389-3DA9-46DE-A823-B8FB31E2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CA4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2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E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5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Midsteel Mechanical</cp:lastModifiedBy>
  <cp:revision>2</cp:revision>
  <cp:lastPrinted>2020-10-20T20:09:00Z</cp:lastPrinted>
  <dcterms:created xsi:type="dcterms:W3CDTF">2023-05-12T02:36:00Z</dcterms:created>
  <dcterms:modified xsi:type="dcterms:W3CDTF">2023-05-12T02:36:00Z</dcterms:modified>
</cp:coreProperties>
</file>